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03842D" wp14:paraId="5C5E5367" wp14:textId="0B88063C">
      <w:pPr>
        <w:rPr>
          <w:rFonts w:ascii="Arial" w:hAnsi="Arial" w:eastAsia="Arial" w:cs="Arial"/>
          <w:noProof w:val="0"/>
          <w:sz w:val="22"/>
          <w:szCs w:val="22"/>
          <w:lang w:val="nl-NL"/>
        </w:rPr>
      </w:pPr>
      <w:r w:rsidRPr="0203842D" w:rsidR="099EF374">
        <w:rPr>
          <w:rFonts w:ascii="Arial" w:hAnsi="Arial" w:eastAsia="Arial" w:cs="Arial"/>
          <w:b w:val="1"/>
          <w:bCs w:val="1"/>
          <w:i w:val="0"/>
          <w:iCs w:val="0"/>
          <w:caps w:val="0"/>
          <w:smallCaps w:val="0"/>
          <w:noProof w:val="0"/>
          <w:color w:val="000000" w:themeColor="text1" w:themeTint="FF" w:themeShade="FF"/>
          <w:sz w:val="32"/>
          <w:szCs w:val="32"/>
          <w:lang w:val="nl-NL"/>
        </w:rPr>
        <w:t xml:space="preserve">Berichten voor kerkblad over landbouw Colombia </w:t>
      </w:r>
      <w:r w:rsidRPr="0203842D" w:rsidR="099EF374">
        <w:rPr>
          <w:rFonts w:ascii="Arial" w:hAnsi="Arial" w:eastAsia="Arial" w:cs="Arial"/>
          <w:b w:val="0"/>
          <w:bCs w:val="0"/>
          <w:i w:val="1"/>
          <w:iCs w:val="1"/>
          <w:caps w:val="0"/>
          <w:smallCaps w:val="0"/>
          <w:noProof w:val="0"/>
          <w:color w:val="000000" w:themeColor="text1" w:themeTint="FF" w:themeShade="FF"/>
          <w:sz w:val="32"/>
          <w:szCs w:val="32"/>
          <w:lang w:val="nl-NL"/>
        </w:rPr>
        <w:t>- juni</w:t>
      </w:r>
      <w:r w:rsidRPr="0203842D" w:rsidR="099EF374">
        <w:rPr>
          <w:rFonts w:ascii="Arial" w:hAnsi="Arial" w:eastAsia="Arial" w:cs="Arial"/>
          <w:b w:val="0"/>
          <w:bCs w:val="0"/>
          <w:i w:val="1"/>
          <w:iCs w:val="1"/>
          <w:caps w:val="0"/>
          <w:smallCaps w:val="0"/>
          <w:noProof w:val="0"/>
          <w:color w:val="000000" w:themeColor="text1" w:themeTint="FF" w:themeShade="FF"/>
          <w:sz w:val="32"/>
          <w:szCs w:val="32"/>
          <w:lang w:val="nl-NL"/>
        </w:rPr>
        <w:t xml:space="preserve"> 2024</w:t>
      </w:r>
    </w:p>
    <w:p xmlns:wp14="http://schemas.microsoft.com/office/word/2010/wordml" w:rsidP="0203842D" wp14:paraId="7B5CAEB5" wp14:textId="0229FCFC">
      <w:pPr>
        <w:rPr>
          <w:rFonts w:ascii="Arial" w:hAnsi="Arial" w:eastAsia="Arial" w:cs="Arial"/>
          <w:b w:val="0"/>
          <w:bCs w:val="0"/>
          <w:i w:val="1"/>
          <w:iCs w:val="1"/>
          <w:caps w:val="0"/>
          <w:smallCaps w:val="0"/>
          <w:noProof w:val="0"/>
          <w:color w:val="07141E"/>
          <w:sz w:val="22"/>
          <w:szCs w:val="22"/>
          <w:lang w:val="nl-NL"/>
        </w:rPr>
      </w:pPr>
      <w:r w:rsidRPr="0203842D" w:rsidR="099EF374">
        <w:rPr>
          <w:rFonts w:ascii="Arial" w:hAnsi="Arial" w:eastAsia="Arial" w:cs="Arial"/>
          <w:b w:val="0"/>
          <w:bCs w:val="0"/>
          <w:i w:val="1"/>
          <w:iCs w:val="1"/>
          <w:caps w:val="0"/>
          <w:smallCaps w:val="0"/>
          <w:noProof w:val="0"/>
          <w:color w:val="07141E"/>
          <w:sz w:val="22"/>
          <w:szCs w:val="22"/>
          <w:lang w:val="nl-NL"/>
        </w:rPr>
        <w:t>Bericht 1</w:t>
      </w:r>
      <w:r>
        <w:br/>
      </w:r>
      <w:r w:rsidRPr="0203842D" w:rsidR="099EF374">
        <w:rPr>
          <w:rFonts w:ascii="Arial" w:hAnsi="Arial" w:eastAsia="Arial" w:cs="Arial"/>
          <w:b w:val="1"/>
          <w:bCs w:val="1"/>
          <w:i w:val="0"/>
          <w:iCs w:val="0"/>
          <w:caps w:val="0"/>
          <w:smallCaps w:val="0"/>
          <w:noProof w:val="0"/>
          <w:color w:val="07141E"/>
          <w:sz w:val="22"/>
          <w:szCs w:val="22"/>
          <w:lang w:val="nl-NL"/>
        </w:rPr>
        <w:t xml:space="preserve">Inwoners Choco-regio verhogen inkomens </w:t>
      </w:r>
      <w:r>
        <w:br/>
      </w:r>
      <w:r w:rsidRPr="0203842D" w:rsidR="099EF374">
        <w:rPr>
          <w:rFonts w:ascii="Arial" w:hAnsi="Arial" w:eastAsia="Arial" w:cs="Arial"/>
          <w:b w:val="0"/>
          <w:bCs w:val="0"/>
          <w:i w:val="0"/>
          <w:iCs w:val="0"/>
          <w:caps w:val="0"/>
          <w:smallCaps w:val="0"/>
          <w:noProof w:val="0"/>
          <w:color w:val="07141E"/>
          <w:sz w:val="22"/>
          <w:szCs w:val="22"/>
          <w:lang w:val="nl-NL"/>
        </w:rPr>
        <w:t xml:space="preserve">In de Colombiaanse Choco-regio helpt </w:t>
      </w:r>
      <w:r w:rsidRPr="0203842D" w:rsidR="099EF374">
        <w:rPr>
          <w:rFonts w:ascii="Arial" w:hAnsi="Arial" w:eastAsia="Arial" w:cs="Arial"/>
          <w:b w:val="0"/>
          <w:bCs w:val="0"/>
          <w:i w:val="0"/>
          <w:iCs w:val="0"/>
          <w:caps w:val="0"/>
          <w:smallCaps w:val="0"/>
          <w:noProof w:val="0"/>
          <w:color w:val="07141E"/>
          <w:sz w:val="22"/>
          <w:szCs w:val="22"/>
          <w:lang w:val="nl-NL"/>
        </w:rPr>
        <w:t>Cocomopoca</w:t>
      </w:r>
      <w:r w:rsidRPr="0203842D" w:rsidR="099EF374">
        <w:rPr>
          <w:rFonts w:ascii="Arial" w:hAnsi="Arial" w:eastAsia="Arial" w:cs="Arial"/>
          <w:b w:val="0"/>
          <w:bCs w:val="0"/>
          <w:i w:val="0"/>
          <w:iCs w:val="0"/>
          <w:caps w:val="0"/>
          <w:smallCaps w:val="0"/>
          <w:noProof w:val="0"/>
          <w:color w:val="07141E"/>
          <w:sz w:val="22"/>
          <w:szCs w:val="22"/>
          <w:lang w:val="nl-NL"/>
        </w:rPr>
        <w:t xml:space="preserve">, partnerorganisatie van Kerk in Actie, inwoners om via duurzame landbouw hun inkomen te verhogen. In de afgelopen twee jaar zijn de volgende activiteiten opgezet: </w:t>
      </w:r>
      <w:r>
        <w:br/>
      </w:r>
      <w:r w:rsidRPr="0203842D" w:rsidR="099EF374">
        <w:rPr>
          <w:rFonts w:ascii="Arial" w:hAnsi="Arial" w:eastAsia="Arial" w:cs="Arial"/>
          <w:b w:val="0"/>
          <w:bCs w:val="0"/>
          <w:i w:val="0"/>
          <w:iCs w:val="0"/>
          <w:caps w:val="0"/>
          <w:smallCaps w:val="0"/>
          <w:noProof w:val="0"/>
          <w:color w:val="07141E"/>
          <w:sz w:val="22"/>
          <w:szCs w:val="22"/>
          <w:lang w:val="nl-NL"/>
        </w:rPr>
        <w:t xml:space="preserve">- drie </w:t>
      </w:r>
      <w:r w:rsidRPr="0203842D" w:rsidR="099EF374">
        <w:rPr>
          <w:rFonts w:ascii="Arial" w:hAnsi="Arial" w:eastAsia="Arial" w:cs="Arial"/>
          <w:b w:val="0"/>
          <w:bCs w:val="0"/>
          <w:i w:val="0"/>
          <w:iCs w:val="0"/>
          <w:caps w:val="0"/>
          <w:smallCaps w:val="0"/>
          <w:noProof w:val="0"/>
          <w:color w:val="07141E"/>
          <w:sz w:val="22"/>
          <w:szCs w:val="22"/>
          <w:lang w:val="nl-NL"/>
        </w:rPr>
        <w:t>groententuinen</w:t>
      </w:r>
      <w:r w:rsidRPr="0203842D" w:rsidR="099EF374">
        <w:rPr>
          <w:rFonts w:ascii="Arial" w:hAnsi="Arial" w:eastAsia="Arial" w:cs="Arial"/>
          <w:b w:val="0"/>
          <w:bCs w:val="0"/>
          <w:i w:val="0"/>
          <w:iCs w:val="0"/>
          <w:caps w:val="0"/>
          <w:smallCaps w:val="0"/>
          <w:noProof w:val="0"/>
          <w:color w:val="07141E"/>
          <w:sz w:val="22"/>
          <w:szCs w:val="22"/>
          <w:lang w:val="nl-NL"/>
        </w:rPr>
        <w:t xml:space="preserve">, waardoor dertig vrouwen hun inkomen kunnen verhogen. De vrouwen zijn getraind in biologische groenteproductie en kregen zaden, organische mest, laarzen. Ze beheren de tuin zelf, en krijgen waar nodig ondersteuning en advies van </w:t>
      </w:r>
      <w:r w:rsidRPr="0203842D" w:rsidR="099EF374">
        <w:rPr>
          <w:rFonts w:ascii="Arial" w:hAnsi="Arial" w:eastAsia="Arial" w:cs="Arial"/>
          <w:b w:val="0"/>
          <w:bCs w:val="0"/>
          <w:i w:val="0"/>
          <w:iCs w:val="0"/>
          <w:caps w:val="0"/>
          <w:smallCaps w:val="0"/>
          <w:noProof w:val="0"/>
          <w:color w:val="07141E"/>
          <w:sz w:val="22"/>
          <w:szCs w:val="22"/>
          <w:lang w:val="nl-NL"/>
        </w:rPr>
        <w:t>Cocomopoca</w:t>
      </w:r>
      <w:r w:rsidRPr="0203842D" w:rsidR="099EF374">
        <w:rPr>
          <w:rFonts w:ascii="Arial" w:hAnsi="Arial" w:eastAsia="Arial" w:cs="Arial"/>
          <w:b w:val="0"/>
          <w:bCs w:val="0"/>
          <w:i w:val="0"/>
          <w:iCs w:val="0"/>
          <w:caps w:val="0"/>
          <w:smallCaps w:val="0"/>
          <w:noProof w:val="0"/>
          <w:color w:val="07141E"/>
          <w:sz w:val="22"/>
          <w:szCs w:val="22"/>
          <w:lang w:val="nl-NL"/>
        </w:rPr>
        <w:t>.</w:t>
      </w:r>
      <w:r>
        <w:br/>
      </w:r>
      <w:r w:rsidRPr="0203842D" w:rsidR="099EF374">
        <w:rPr>
          <w:rFonts w:ascii="Arial" w:hAnsi="Arial" w:eastAsia="Arial" w:cs="Arial"/>
          <w:b w:val="0"/>
          <w:bCs w:val="0"/>
          <w:i w:val="0"/>
          <w:iCs w:val="0"/>
          <w:caps w:val="0"/>
          <w:smallCaps w:val="0"/>
          <w:noProof w:val="0"/>
          <w:color w:val="07141E"/>
          <w:sz w:val="22"/>
          <w:szCs w:val="22"/>
          <w:lang w:val="nl-NL"/>
        </w:rPr>
        <w:t xml:space="preserve">- in het dorp La </w:t>
      </w:r>
      <w:r w:rsidRPr="0203842D" w:rsidR="099EF374">
        <w:rPr>
          <w:rFonts w:ascii="Arial" w:hAnsi="Arial" w:eastAsia="Arial" w:cs="Arial"/>
          <w:b w:val="0"/>
          <w:bCs w:val="0"/>
          <w:i w:val="0"/>
          <w:iCs w:val="0"/>
          <w:caps w:val="0"/>
          <w:smallCaps w:val="0"/>
          <w:noProof w:val="0"/>
          <w:color w:val="07141E"/>
          <w:sz w:val="22"/>
          <w:szCs w:val="22"/>
          <w:lang w:val="nl-NL"/>
        </w:rPr>
        <w:t>Playa</w:t>
      </w:r>
      <w:r w:rsidRPr="0203842D" w:rsidR="099EF374">
        <w:rPr>
          <w:rFonts w:ascii="Arial" w:hAnsi="Arial" w:eastAsia="Arial" w:cs="Arial"/>
          <w:b w:val="0"/>
          <w:bCs w:val="0"/>
          <w:i w:val="0"/>
          <w:iCs w:val="0"/>
          <w:caps w:val="0"/>
          <w:smallCaps w:val="0"/>
          <w:noProof w:val="0"/>
          <w:color w:val="07141E"/>
          <w:sz w:val="22"/>
          <w:szCs w:val="22"/>
          <w:lang w:val="nl-NL"/>
        </w:rPr>
        <w:t xml:space="preserve"> is de installatie voor de verwerking van suikerriet verbeterd. Deze installatie is collectief bezit, iedereen kan deze gebruiken. Door de verbeterde installatie verbetert de kwaliteit van het verwerkte product, zodat het meer geld oplevert. Hiermee wordt het ook voor jongeren aantrekkelijk suikerriet te verbouwen en daarmee een inkomen te verdienen.</w:t>
      </w:r>
      <w:r>
        <w:br/>
      </w:r>
      <w:r w:rsidRPr="0203842D" w:rsidR="099EF374">
        <w:rPr>
          <w:rFonts w:ascii="Arial" w:hAnsi="Arial" w:eastAsia="Arial" w:cs="Arial"/>
          <w:b w:val="0"/>
          <w:bCs w:val="0"/>
          <w:i w:val="0"/>
          <w:iCs w:val="0"/>
          <w:caps w:val="0"/>
          <w:smallCaps w:val="0"/>
          <w:noProof w:val="0"/>
          <w:color w:val="07141E"/>
          <w:sz w:val="22"/>
          <w:szCs w:val="22"/>
          <w:lang w:val="nl-NL"/>
        </w:rPr>
        <w:t xml:space="preserve">- 150 mensen volgden een workshop over het beschermen van het ecosysteem, bijvoorbeeld door minder houtkap, minder (chemisch) afval en minder kunstmest. </w:t>
      </w:r>
      <w:r>
        <w:br/>
      </w:r>
      <w:r w:rsidRPr="0203842D" w:rsidR="099EF374">
        <w:rPr>
          <w:rFonts w:ascii="Arial" w:hAnsi="Arial" w:eastAsia="Arial" w:cs="Arial"/>
          <w:b w:val="0"/>
          <w:bCs w:val="0"/>
          <w:i w:val="0"/>
          <w:iCs w:val="0"/>
          <w:caps w:val="0"/>
          <w:smallCaps w:val="0"/>
          <w:noProof w:val="0"/>
          <w:color w:val="07141E"/>
          <w:sz w:val="22"/>
          <w:szCs w:val="22"/>
          <w:lang w:val="nl-NL"/>
        </w:rPr>
        <w:t>- samen met scholen en kerken is een bewustwordingscampagne opgezet over het belang van het beschermen van het tropisch bos. Onderdeel van de campagne is lobby richting de lokale overheid om het bos beter te beschermen.</w:t>
      </w:r>
    </w:p>
    <w:p w:rsidR="099EF374" w:rsidP="0203842D" w:rsidRDefault="099EF374" w14:paraId="63730162" w14:textId="47AD4355">
      <w:pPr>
        <w:spacing w:before="0" w:beforeAutospacing="off" w:after="360" w:afterAutospacing="off"/>
        <w:rPr>
          <w:rFonts w:ascii="Arial" w:hAnsi="Arial" w:eastAsia="Arial" w:cs="Arial"/>
          <w:b w:val="0"/>
          <w:bCs w:val="0"/>
          <w:i w:val="0"/>
          <w:iCs w:val="0"/>
          <w:caps w:val="0"/>
          <w:smallCaps w:val="0"/>
          <w:noProof w:val="0"/>
          <w:color w:val="07141E"/>
          <w:sz w:val="22"/>
          <w:szCs w:val="22"/>
          <w:lang w:val="nl-NL"/>
        </w:rPr>
      </w:pPr>
      <w:r w:rsidRPr="0203842D" w:rsidR="099EF374">
        <w:rPr>
          <w:rFonts w:ascii="Arial" w:hAnsi="Arial" w:eastAsia="Arial" w:cs="Arial"/>
          <w:b w:val="0"/>
          <w:bCs w:val="0"/>
          <w:i w:val="1"/>
          <w:iCs w:val="1"/>
          <w:caps w:val="0"/>
          <w:smallCaps w:val="0"/>
          <w:noProof w:val="0"/>
          <w:color w:val="07141E"/>
          <w:sz w:val="22"/>
          <w:szCs w:val="22"/>
          <w:lang w:val="nl-NL"/>
        </w:rPr>
        <w:t>Bericht 2</w:t>
      </w:r>
      <w:r>
        <w:br/>
      </w:r>
      <w:r w:rsidRPr="0203842D" w:rsidR="099EF374">
        <w:rPr>
          <w:rFonts w:ascii="Arial" w:hAnsi="Arial" w:eastAsia="Arial" w:cs="Arial"/>
          <w:b w:val="1"/>
          <w:bCs w:val="1"/>
          <w:i w:val="0"/>
          <w:iCs w:val="0"/>
          <w:caps w:val="0"/>
          <w:smallCaps w:val="0"/>
          <w:noProof w:val="0"/>
          <w:color w:val="07141E"/>
          <w:sz w:val="22"/>
          <w:szCs w:val="22"/>
          <w:lang w:val="nl-NL"/>
        </w:rPr>
        <w:t xml:space="preserve">Werk </w:t>
      </w:r>
      <w:r w:rsidRPr="0203842D" w:rsidR="099EF374">
        <w:rPr>
          <w:rFonts w:ascii="Arial" w:hAnsi="Arial" w:eastAsia="Arial" w:cs="Arial"/>
          <w:b w:val="1"/>
          <w:bCs w:val="1"/>
          <w:i w:val="0"/>
          <w:iCs w:val="0"/>
          <w:caps w:val="0"/>
          <w:smallCaps w:val="0"/>
          <w:noProof w:val="0"/>
          <w:color w:val="07141E"/>
          <w:sz w:val="22"/>
          <w:szCs w:val="22"/>
          <w:lang w:val="nl-NL"/>
        </w:rPr>
        <w:t>Cocomopoca</w:t>
      </w:r>
      <w:r w:rsidRPr="0203842D" w:rsidR="099EF374">
        <w:rPr>
          <w:rFonts w:ascii="Arial" w:hAnsi="Arial" w:eastAsia="Arial" w:cs="Arial"/>
          <w:b w:val="1"/>
          <w:bCs w:val="1"/>
          <w:i w:val="0"/>
          <w:iCs w:val="0"/>
          <w:caps w:val="0"/>
          <w:smallCaps w:val="0"/>
          <w:noProof w:val="0"/>
          <w:color w:val="07141E"/>
          <w:sz w:val="22"/>
          <w:szCs w:val="22"/>
          <w:lang w:val="nl-NL"/>
        </w:rPr>
        <w:t xml:space="preserve"> kent grote uitdagingen</w:t>
      </w:r>
      <w:r>
        <w:br/>
      </w:r>
      <w:r w:rsidRPr="0203842D" w:rsidR="099EF374">
        <w:rPr>
          <w:rFonts w:ascii="Arial" w:hAnsi="Arial" w:eastAsia="Arial" w:cs="Arial"/>
          <w:b w:val="0"/>
          <w:bCs w:val="0"/>
          <w:i w:val="0"/>
          <w:iCs w:val="0"/>
          <w:caps w:val="0"/>
          <w:smallCaps w:val="0"/>
          <w:noProof w:val="0"/>
          <w:color w:val="07141E"/>
          <w:sz w:val="22"/>
          <w:szCs w:val="22"/>
          <w:lang w:val="nl-NL"/>
        </w:rPr>
        <w:t xml:space="preserve">Cocomopoca, partnerorganisatie van Kerk in Actie, helpt inwoners van de Chocó-regio om via duurzame landbouw </w:t>
      </w:r>
      <w:r w:rsidRPr="0203842D" w:rsidR="099EF374">
        <w:rPr>
          <w:rFonts w:ascii="Arial" w:hAnsi="Arial" w:eastAsia="Arial" w:cs="Arial"/>
          <w:b w:val="0"/>
          <w:bCs w:val="0"/>
          <w:i w:val="0"/>
          <w:iCs w:val="0"/>
          <w:caps w:val="0"/>
          <w:smallCaps w:val="0"/>
          <w:noProof w:val="0"/>
          <w:color w:val="07141E"/>
          <w:sz w:val="22"/>
          <w:szCs w:val="22"/>
          <w:lang w:val="nl-NL"/>
        </w:rPr>
        <w:t>hun inkomen</w:t>
      </w:r>
      <w:r w:rsidRPr="0203842D" w:rsidR="099EF374">
        <w:rPr>
          <w:rFonts w:ascii="Arial" w:hAnsi="Arial" w:eastAsia="Arial" w:cs="Arial"/>
          <w:b w:val="0"/>
          <w:bCs w:val="0"/>
          <w:i w:val="0"/>
          <w:iCs w:val="0"/>
          <w:caps w:val="0"/>
          <w:smallCaps w:val="0"/>
          <w:noProof w:val="0"/>
          <w:color w:val="07141E"/>
          <w:sz w:val="22"/>
          <w:szCs w:val="22"/>
          <w:lang w:val="nl-NL"/>
        </w:rPr>
        <w:t xml:space="preserve"> te verhogen. Deze regio is één van de armste en meest onveilige gebieden van Colombia. De, veelal zwarte, bewoners worden ernstig gediscrimineerd en het gebied kampt met illegale mijnbouw, houtkap en geweld van rebellen, paramilitairen en drugsmaffia. Dit brengt grote risico’s voor de bewoners, maar ook voor de medewerkers van </w:t>
      </w:r>
      <w:r w:rsidRPr="0203842D" w:rsidR="099EF374">
        <w:rPr>
          <w:rFonts w:ascii="Arial" w:hAnsi="Arial" w:eastAsia="Arial" w:cs="Arial"/>
          <w:b w:val="0"/>
          <w:bCs w:val="0"/>
          <w:i w:val="0"/>
          <w:iCs w:val="0"/>
          <w:caps w:val="0"/>
          <w:smallCaps w:val="0"/>
          <w:noProof w:val="0"/>
          <w:color w:val="07141E"/>
          <w:sz w:val="22"/>
          <w:szCs w:val="22"/>
          <w:lang w:val="nl-NL"/>
        </w:rPr>
        <w:t>Cocomopoca</w:t>
      </w:r>
      <w:r w:rsidRPr="0203842D" w:rsidR="099EF374">
        <w:rPr>
          <w:rFonts w:ascii="Arial" w:hAnsi="Arial" w:eastAsia="Arial" w:cs="Arial"/>
          <w:b w:val="0"/>
          <w:bCs w:val="0"/>
          <w:i w:val="0"/>
          <w:iCs w:val="0"/>
          <w:caps w:val="0"/>
          <w:smallCaps w:val="0"/>
          <w:noProof w:val="0"/>
          <w:color w:val="07141E"/>
          <w:sz w:val="22"/>
          <w:szCs w:val="22"/>
          <w:lang w:val="nl-NL"/>
        </w:rPr>
        <w:t xml:space="preserve"> met zich mee. In 2023 speelde onder meer het volgende:</w:t>
      </w:r>
    </w:p>
    <w:p w:rsidR="099EF374" w:rsidP="0E9784D8" w:rsidRDefault="099EF374" w14:paraId="181239E9" w14:textId="75EA7F4D">
      <w:pPr>
        <w:pStyle w:val="ListParagraph"/>
        <w:numPr>
          <w:ilvl w:val="0"/>
          <w:numId w:val="1"/>
        </w:numPr>
        <w:shd w:val="clear" w:color="auto" w:fill="F6F6F7"/>
        <w:spacing w:before="0" w:beforeAutospacing="off" w:after="0" w:afterAutospacing="off"/>
        <w:rPr>
          <w:rFonts w:ascii="Arial" w:hAnsi="Arial" w:eastAsia="Arial" w:cs="Arial"/>
          <w:b w:val="0"/>
          <w:bCs w:val="0"/>
          <w:i w:val="0"/>
          <w:iCs w:val="0"/>
          <w:caps w:val="0"/>
          <w:smallCaps w:val="0"/>
          <w:noProof w:val="0"/>
          <w:color w:val="07141E"/>
          <w:sz w:val="24"/>
          <w:szCs w:val="24"/>
          <w:lang w:val="nl-NL"/>
        </w:rPr>
      </w:pPr>
      <w:r w:rsidRPr="0E9784D8" w:rsidR="099EF374">
        <w:rPr>
          <w:rFonts w:ascii="Arial" w:hAnsi="Arial" w:eastAsia="Arial" w:cs="Arial"/>
          <w:b w:val="0"/>
          <w:bCs w:val="0"/>
          <w:i w:val="0"/>
          <w:iCs w:val="0"/>
          <w:caps w:val="0"/>
          <w:smallCaps w:val="0"/>
          <w:noProof w:val="0"/>
          <w:color w:val="07141E"/>
          <w:sz w:val="22"/>
          <w:szCs w:val="22"/>
          <w:lang w:val="nl-NL"/>
        </w:rPr>
        <w:t>in</w:t>
      </w:r>
      <w:r w:rsidRPr="0E9784D8" w:rsidR="099EF374">
        <w:rPr>
          <w:rFonts w:ascii="Arial" w:hAnsi="Arial" w:eastAsia="Arial" w:cs="Arial"/>
          <w:b w:val="0"/>
          <w:bCs w:val="0"/>
          <w:i w:val="0"/>
          <w:iCs w:val="0"/>
          <w:caps w:val="0"/>
          <w:smallCaps w:val="0"/>
          <w:noProof w:val="0"/>
          <w:color w:val="07141E"/>
          <w:sz w:val="22"/>
          <w:szCs w:val="22"/>
          <w:lang w:val="nl-NL"/>
        </w:rPr>
        <w:t xml:space="preserve"> februari en juli hebben gewapende groepen het hele openbare leven een tijdje stil gelegd</w:t>
      </w:r>
    </w:p>
    <w:p w:rsidR="099EF374" w:rsidP="0E9784D8" w:rsidRDefault="099EF374" w14:paraId="492F77B6" w14:textId="4AFC1361">
      <w:pPr>
        <w:pStyle w:val="ListParagraph"/>
        <w:numPr>
          <w:ilvl w:val="0"/>
          <w:numId w:val="1"/>
        </w:numPr>
        <w:shd w:val="clear" w:color="auto" w:fill="F6F6F7"/>
        <w:spacing w:before="0" w:beforeAutospacing="off" w:after="0" w:afterAutospacing="off"/>
        <w:rPr>
          <w:rFonts w:ascii="Arial" w:hAnsi="Arial" w:eastAsia="Arial" w:cs="Arial"/>
          <w:b w:val="0"/>
          <w:bCs w:val="0"/>
          <w:i w:val="0"/>
          <w:iCs w:val="0"/>
          <w:caps w:val="0"/>
          <w:smallCaps w:val="0"/>
          <w:noProof w:val="0"/>
          <w:color w:val="07141E"/>
          <w:sz w:val="24"/>
          <w:szCs w:val="24"/>
          <w:lang w:val="nl-NL"/>
        </w:rPr>
      </w:pPr>
      <w:r w:rsidRPr="0E9784D8" w:rsidR="099EF374">
        <w:rPr>
          <w:rFonts w:ascii="Arial" w:hAnsi="Arial" w:eastAsia="Arial" w:cs="Arial"/>
          <w:b w:val="0"/>
          <w:bCs w:val="0"/>
          <w:i w:val="0"/>
          <w:iCs w:val="0"/>
          <w:caps w:val="0"/>
          <w:smallCaps w:val="0"/>
          <w:noProof w:val="0"/>
          <w:color w:val="07141E"/>
          <w:sz w:val="22"/>
          <w:szCs w:val="22"/>
          <w:lang w:val="nl-NL"/>
        </w:rPr>
        <w:t>in</w:t>
      </w:r>
      <w:r w:rsidRPr="0E9784D8" w:rsidR="099EF374">
        <w:rPr>
          <w:rFonts w:ascii="Arial" w:hAnsi="Arial" w:eastAsia="Arial" w:cs="Arial"/>
          <w:b w:val="0"/>
          <w:bCs w:val="0"/>
          <w:i w:val="0"/>
          <w:iCs w:val="0"/>
          <w:caps w:val="0"/>
          <w:smallCaps w:val="0"/>
          <w:noProof w:val="0"/>
          <w:color w:val="07141E"/>
          <w:sz w:val="22"/>
          <w:szCs w:val="22"/>
          <w:lang w:val="nl-NL"/>
        </w:rPr>
        <w:t xml:space="preserve"> november waren de belangrijkste wegen gehele afgesloten, met grote problemen voor de voedselvoorziening tot gevolg</w:t>
      </w:r>
    </w:p>
    <w:p w:rsidR="099EF374" w:rsidP="0E9784D8" w:rsidRDefault="099EF374" w14:paraId="1F7D4560" w14:textId="01866A90">
      <w:pPr>
        <w:pStyle w:val="ListParagraph"/>
        <w:numPr>
          <w:ilvl w:val="0"/>
          <w:numId w:val="1"/>
        </w:numPr>
        <w:shd w:val="clear" w:color="auto" w:fill="F6F6F7"/>
        <w:spacing w:before="0" w:beforeAutospacing="off" w:after="0" w:afterAutospacing="off"/>
        <w:rPr>
          <w:rFonts w:ascii="Arial" w:hAnsi="Arial" w:eastAsia="Arial" w:cs="Arial"/>
          <w:b w:val="0"/>
          <w:bCs w:val="0"/>
          <w:i w:val="0"/>
          <w:iCs w:val="0"/>
          <w:caps w:val="0"/>
          <w:smallCaps w:val="0"/>
          <w:noProof w:val="0"/>
          <w:color w:val="07141E"/>
          <w:sz w:val="24"/>
          <w:szCs w:val="24"/>
          <w:lang w:val="nl-NL"/>
        </w:rPr>
      </w:pPr>
      <w:r w:rsidRPr="0E9784D8" w:rsidR="099EF374">
        <w:rPr>
          <w:rFonts w:ascii="Arial" w:hAnsi="Arial" w:eastAsia="Arial" w:cs="Arial"/>
          <w:b w:val="0"/>
          <w:bCs w:val="0"/>
          <w:i w:val="0"/>
          <w:iCs w:val="0"/>
          <w:caps w:val="0"/>
          <w:smallCaps w:val="0"/>
          <w:noProof w:val="0"/>
          <w:color w:val="07141E"/>
          <w:sz w:val="22"/>
          <w:szCs w:val="22"/>
          <w:lang w:val="nl-NL"/>
        </w:rPr>
        <w:t>internetverbindingen</w:t>
      </w:r>
      <w:r w:rsidRPr="0E9784D8" w:rsidR="099EF374">
        <w:rPr>
          <w:rFonts w:ascii="Arial" w:hAnsi="Arial" w:eastAsia="Arial" w:cs="Arial"/>
          <w:b w:val="0"/>
          <w:bCs w:val="0"/>
          <w:i w:val="0"/>
          <w:iCs w:val="0"/>
          <w:caps w:val="0"/>
          <w:smallCaps w:val="0"/>
          <w:noProof w:val="0"/>
          <w:color w:val="07141E"/>
          <w:sz w:val="22"/>
          <w:szCs w:val="22"/>
          <w:lang w:val="nl-NL"/>
        </w:rPr>
        <w:t xml:space="preserve"> vielen regelmatig weg</w:t>
      </w:r>
    </w:p>
    <w:p w:rsidR="099EF374" w:rsidP="0E9784D8" w:rsidRDefault="099EF374" w14:paraId="6319EFB1" w14:textId="4E189526">
      <w:pPr>
        <w:pStyle w:val="ListParagraph"/>
        <w:numPr>
          <w:ilvl w:val="0"/>
          <w:numId w:val="1"/>
        </w:numPr>
        <w:shd w:val="clear" w:color="auto" w:fill="F6F6F7"/>
        <w:spacing w:before="0" w:beforeAutospacing="off" w:after="0" w:afterAutospacing="off"/>
        <w:rPr>
          <w:rFonts w:ascii="Arial" w:hAnsi="Arial" w:eastAsia="Arial" w:cs="Arial"/>
          <w:b w:val="0"/>
          <w:bCs w:val="0"/>
          <w:i w:val="0"/>
          <w:iCs w:val="0"/>
          <w:caps w:val="0"/>
          <w:smallCaps w:val="0"/>
          <w:noProof w:val="0"/>
          <w:color w:val="07141E"/>
          <w:sz w:val="24"/>
          <w:szCs w:val="24"/>
          <w:lang w:val="nl-NL"/>
        </w:rPr>
      </w:pPr>
      <w:r w:rsidRPr="0E9784D8" w:rsidR="099EF374">
        <w:rPr>
          <w:rFonts w:ascii="Arial" w:hAnsi="Arial" w:eastAsia="Arial" w:cs="Arial"/>
          <w:b w:val="0"/>
          <w:bCs w:val="0"/>
          <w:i w:val="0"/>
          <w:iCs w:val="0"/>
          <w:caps w:val="0"/>
          <w:smallCaps w:val="0"/>
          <w:noProof w:val="0"/>
          <w:color w:val="07141E"/>
          <w:sz w:val="22"/>
          <w:szCs w:val="22"/>
          <w:lang w:val="nl-NL"/>
        </w:rPr>
        <w:t>een</w:t>
      </w:r>
      <w:r w:rsidRPr="0E9784D8" w:rsidR="099EF374">
        <w:rPr>
          <w:rFonts w:ascii="Arial" w:hAnsi="Arial" w:eastAsia="Arial" w:cs="Arial"/>
          <w:b w:val="0"/>
          <w:bCs w:val="0"/>
          <w:i w:val="0"/>
          <w:iCs w:val="0"/>
          <w:caps w:val="0"/>
          <w:smallCaps w:val="0"/>
          <w:noProof w:val="0"/>
          <w:color w:val="07141E"/>
          <w:sz w:val="22"/>
          <w:szCs w:val="22"/>
          <w:lang w:val="nl-NL"/>
        </w:rPr>
        <w:t xml:space="preserve"> aantal lokale </w:t>
      </w:r>
      <w:r w:rsidRPr="0E9784D8" w:rsidR="099EF374">
        <w:rPr>
          <w:rFonts w:ascii="Arial" w:hAnsi="Arial" w:eastAsia="Arial" w:cs="Arial"/>
          <w:b w:val="0"/>
          <w:bCs w:val="0"/>
          <w:i w:val="0"/>
          <w:iCs w:val="0"/>
          <w:caps w:val="0"/>
          <w:smallCaps w:val="0"/>
          <w:noProof w:val="0"/>
          <w:color w:val="07141E"/>
          <w:sz w:val="22"/>
          <w:szCs w:val="22"/>
          <w:lang w:val="nl-NL"/>
        </w:rPr>
        <w:t>gemeenschapleiders</w:t>
      </w:r>
      <w:r w:rsidRPr="0E9784D8" w:rsidR="099EF374">
        <w:rPr>
          <w:rFonts w:ascii="Arial" w:hAnsi="Arial" w:eastAsia="Arial" w:cs="Arial"/>
          <w:b w:val="0"/>
          <w:bCs w:val="0"/>
          <w:i w:val="0"/>
          <w:iCs w:val="0"/>
          <w:caps w:val="0"/>
          <w:smallCaps w:val="0"/>
          <w:noProof w:val="0"/>
          <w:color w:val="07141E"/>
          <w:sz w:val="22"/>
          <w:szCs w:val="22"/>
          <w:lang w:val="nl-NL"/>
        </w:rPr>
        <w:t xml:space="preserve"> werd bedreigd. De coördinatrice van </w:t>
      </w:r>
      <w:r w:rsidRPr="0E9784D8" w:rsidR="099EF374">
        <w:rPr>
          <w:rFonts w:ascii="Arial" w:hAnsi="Arial" w:eastAsia="Arial" w:cs="Arial"/>
          <w:b w:val="0"/>
          <w:bCs w:val="0"/>
          <w:i w:val="0"/>
          <w:iCs w:val="0"/>
          <w:caps w:val="0"/>
          <w:smallCaps w:val="0"/>
          <w:noProof w:val="0"/>
          <w:color w:val="07141E"/>
          <w:sz w:val="22"/>
          <w:szCs w:val="22"/>
          <w:lang w:val="nl-NL"/>
        </w:rPr>
        <w:t>Cocomopoca</w:t>
      </w:r>
      <w:r w:rsidRPr="0E9784D8" w:rsidR="099EF374">
        <w:rPr>
          <w:rFonts w:ascii="Arial" w:hAnsi="Arial" w:eastAsia="Arial" w:cs="Arial"/>
          <w:b w:val="0"/>
          <w:bCs w:val="0"/>
          <w:i w:val="0"/>
          <w:iCs w:val="0"/>
          <w:caps w:val="0"/>
          <w:smallCaps w:val="0"/>
          <w:noProof w:val="0"/>
          <w:color w:val="07141E"/>
          <w:sz w:val="22"/>
          <w:szCs w:val="22"/>
          <w:lang w:val="nl-NL"/>
        </w:rPr>
        <w:t xml:space="preserve"> krijgt zelfs 24/7 bescherming vanuit de overheid. Zij heeft te maken met voortdurende bedreigingen voor haarzelf en haar gezin. De betrokkenheid van kerken in Nederland is niet alleen een belangrijke financiële, maar vooral ook een grote morele steun voor de medewerkers van </w:t>
      </w:r>
      <w:r w:rsidRPr="0E9784D8" w:rsidR="099EF374">
        <w:rPr>
          <w:rFonts w:ascii="Arial" w:hAnsi="Arial" w:eastAsia="Arial" w:cs="Arial"/>
          <w:b w:val="0"/>
          <w:bCs w:val="0"/>
          <w:i w:val="0"/>
          <w:iCs w:val="0"/>
          <w:caps w:val="0"/>
          <w:smallCaps w:val="0"/>
          <w:noProof w:val="0"/>
          <w:color w:val="07141E"/>
          <w:sz w:val="22"/>
          <w:szCs w:val="22"/>
          <w:lang w:val="nl-NL"/>
        </w:rPr>
        <w:t>Cocomopoca</w:t>
      </w:r>
      <w:r w:rsidRPr="0E9784D8" w:rsidR="099EF374">
        <w:rPr>
          <w:rFonts w:ascii="Arial" w:hAnsi="Arial" w:eastAsia="Arial" w:cs="Arial"/>
          <w:b w:val="0"/>
          <w:bCs w:val="0"/>
          <w:i w:val="0"/>
          <w:iCs w:val="0"/>
          <w:caps w:val="0"/>
          <w:smallCaps w:val="0"/>
          <w:noProof w:val="0"/>
          <w:color w:val="07141E"/>
          <w:sz w:val="22"/>
          <w:szCs w:val="22"/>
          <w:lang w:val="nl-NL"/>
        </w:rPr>
        <w:t xml:space="preserve"> en de inwoners van de regio.</w:t>
      </w:r>
    </w:p>
    <w:p w:rsidR="14FB648C" w:rsidP="0E9784D8" w:rsidRDefault="14FB648C" w14:paraId="76AF9D87" w14:textId="388F87B2">
      <w:pPr>
        <w:rPr>
          <w:rFonts w:ascii="Arial" w:hAnsi="Arial" w:eastAsia="Arial" w:cs="Arial"/>
          <w:b w:val="0"/>
          <w:bCs w:val="0"/>
          <w:i w:val="0"/>
          <w:iCs w:val="0"/>
          <w:caps w:val="0"/>
          <w:smallCaps w:val="0"/>
          <w:noProof w:val="0"/>
          <w:color w:val="07141E"/>
          <w:sz w:val="22"/>
          <w:szCs w:val="22"/>
          <w:lang w:val="nl-NL"/>
        </w:rPr>
      </w:pPr>
    </w:p>
    <w:sectPr>
      <w:pgSz w:w="11906" w:h="16838" w:orient="portrait"/>
      <w:pgMar w:top="1440" w:right="83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17113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114975"/>
    <w:rsid w:val="0203842D"/>
    <w:rsid w:val="099EF374"/>
    <w:rsid w:val="0E114975"/>
    <w:rsid w:val="0E9784D8"/>
    <w:rsid w:val="109536F7"/>
    <w:rsid w:val="14FB648C"/>
    <w:rsid w:val="6F1C76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4975"/>
  <w15:chartTrackingRefBased/>
  <w15:docId w15:val="{71E056B5-069C-41D8-B91E-FD49DB8CC8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0E9784D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f5c34279f2047f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4" ma:contentTypeDescription="Een nieuw document maken." ma:contentTypeScope="" ma:versionID="25d020faf0f164eee121db968624fde2">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809eba67a72b0b01c0cef08f5603f331"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13F874-6E95-440A-994E-FE1FA364CF80}"/>
</file>

<file path=customXml/itemProps2.xml><?xml version="1.0" encoding="utf-8"?>
<ds:datastoreItem xmlns:ds="http://schemas.openxmlformats.org/officeDocument/2006/customXml" ds:itemID="{CE23125A-56EA-4931-85E1-F57C87E8C295}"/>
</file>

<file path=customXml/itemProps3.xml><?xml version="1.0" encoding="utf-8"?>
<ds:datastoreItem xmlns:ds="http://schemas.openxmlformats.org/officeDocument/2006/customXml" ds:itemID="{5BEC0EF1-FEEE-4FD6-A379-5C22E00A53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Florette Koning</dc:creator>
  <keywords/>
  <dc:description/>
  <lastModifiedBy>Florette Koning</lastModifiedBy>
  <dcterms:created xsi:type="dcterms:W3CDTF">2025-09-04T12:26:10.0000000Z</dcterms:created>
  <dcterms:modified xsi:type="dcterms:W3CDTF">2025-09-04T12:29:31.1375041Z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